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XXXX成本核算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（示例）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XXX设备报价为人民币*******元，其中包括设备主体XXXX费用、设备安装调试费、陆海运费等，具体明细如下：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8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XXX设备成本核算（单位：元）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shd w:val="clear" w:color="auto" w:fill="auto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设备主体XXXX</w:t>
            </w:r>
          </w:p>
        </w:tc>
        <w:tc>
          <w:tcPr>
            <w:tcW w:w="4558" w:type="dxa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shd w:val="clear" w:color="auto" w:fill="auto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安装调试费</w:t>
            </w:r>
          </w:p>
        </w:tc>
        <w:tc>
          <w:tcPr>
            <w:tcW w:w="4558" w:type="dxa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shd w:val="clear" w:color="auto" w:fill="auto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陆海运费</w:t>
            </w:r>
          </w:p>
        </w:tc>
        <w:tc>
          <w:tcPr>
            <w:tcW w:w="4558" w:type="dxa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…..</w:t>
            </w:r>
          </w:p>
        </w:tc>
        <w:tc>
          <w:tcPr>
            <w:tcW w:w="4558" w:type="dxa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/>
          <w:sz w:val="32"/>
          <w:szCs w:val="32"/>
          <w:u w:val="single"/>
        </w:rPr>
      </w:pPr>
      <w:r>
        <w:rPr>
          <w:rFonts w:hint="eastAsia" w:ascii="仿宋" w:hAnsi="仿宋" w:eastAsia="仿宋" w:cs="仿宋"/>
          <w:i/>
          <w:sz w:val="32"/>
          <w:szCs w:val="32"/>
          <w:u w:val="single"/>
        </w:rPr>
        <w:t>备注：进口产品中，如含有国产部分，应当单独列明国产部分的价格。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71F4C"/>
    <w:rsid w:val="1DFC7FA7"/>
    <w:rsid w:val="533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2021-10-05T08:24:00Z</dcterms:created>
  <dc:creator>陈心怡</dc:creator>
  <cp:lastModifiedBy>陈心怡</cp:lastModifiedBy>
  <dcterms:modified xsi:type="dcterms:W3CDTF">2021-10-05T08:38:41Z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699AA3E07EE947B487F24BE2016AADAF</vt:lpwstr>
  </property>
</Properties>
</file>